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70" w:rsidRPr="00AD1BC6" w:rsidRDefault="00AD1BC6" w:rsidP="0003103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</w:rPr>
      </w:pPr>
      <w:r w:rsidRPr="00AD1BC6">
        <w:rPr>
          <w:rFonts w:ascii="Times New Roman" w:hAnsi="Times New Roman" w:cs="Times New Roman"/>
          <w:b/>
          <w:sz w:val="40"/>
        </w:rPr>
        <w:t>CRITICAL INFRASTRUCTURE WORKER</w:t>
      </w:r>
    </w:p>
    <w:p w:rsidR="00AD1BC6" w:rsidRPr="00AD1BC6" w:rsidRDefault="00AD1BC6" w:rsidP="0003103B">
      <w:pPr>
        <w:spacing w:after="0" w:line="360" w:lineRule="auto"/>
        <w:rPr>
          <w:rFonts w:ascii="Times New Roman" w:hAnsi="Times New Roman" w:cs="Times New Roman"/>
        </w:rPr>
      </w:pPr>
    </w:p>
    <w:p w:rsidR="00AD1BC6" w:rsidRDefault="00AD1BC6" w:rsidP="0003103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Whom It May Concern: </w:t>
      </w:r>
    </w:p>
    <w:p w:rsidR="00AD1BC6" w:rsidRDefault="00AD1BC6" w:rsidP="0003103B">
      <w:pPr>
        <w:spacing w:after="0" w:line="360" w:lineRule="auto"/>
        <w:rPr>
          <w:rFonts w:ascii="Times New Roman" w:hAnsi="Times New Roman" w:cs="Times New Roman"/>
        </w:rPr>
      </w:pPr>
    </w:p>
    <w:p w:rsidR="00AD1BC6" w:rsidRPr="00AD1BC6" w:rsidRDefault="00AD1BC6" w:rsidP="0003103B">
      <w:pPr>
        <w:spacing w:after="0" w:line="360" w:lineRule="auto"/>
        <w:rPr>
          <w:rFonts w:ascii="Times New Roman" w:hAnsi="Times New Roman" w:cs="Times New Roman"/>
        </w:rPr>
      </w:pPr>
      <w:r w:rsidRPr="00AD1BC6">
        <w:rPr>
          <w:rFonts w:ascii="Times New Roman" w:hAnsi="Times New Roman" w:cs="Times New Roman"/>
        </w:rPr>
        <w:t>On March 16</w:t>
      </w:r>
      <w:r>
        <w:rPr>
          <w:rFonts w:ascii="Times New Roman" w:hAnsi="Times New Roman" w:cs="Times New Roman"/>
        </w:rPr>
        <w:t xml:space="preserve">, 2020, </w:t>
      </w:r>
      <w:r w:rsidRPr="00AD1BC6">
        <w:rPr>
          <w:rFonts w:ascii="Times New Roman" w:hAnsi="Times New Roman" w:cs="Times New Roman"/>
        </w:rPr>
        <w:t>the President issued updated Coronavirus Guidance for America. This guidance states that “</w:t>
      </w:r>
      <w:r>
        <w:rPr>
          <w:rFonts w:ascii="Times New Roman" w:hAnsi="Times New Roman" w:cs="Times New Roman"/>
        </w:rPr>
        <w:t>i</w:t>
      </w:r>
      <w:r w:rsidRPr="00AD1BC6">
        <w:rPr>
          <w:rFonts w:ascii="Times New Roman" w:hAnsi="Times New Roman" w:cs="Times New Roman"/>
        </w:rPr>
        <w:t>f you work in a critical infrastructure industry, as defined by the Department of Homeland Security, such as healthcare services and pharmaceutical and food supply, you have a special responsibility to maintain your normal work schedule.”</w:t>
      </w:r>
      <w:r w:rsidR="00B06169">
        <w:rPr>
          <w:rFonts w:ascii="Times New Roman" w:hAnsi="Times New Roman" w:cs="Times New Roman"/>
        </w:rPr>
        <w:t xml:space="preserve"> </w:t>
      </w:r>
    </w:p>
    <w:p w:rsidR="00AD1BC6" w:rsidRPr="00AD1BC6" w:rsidRDefault="00AD1BC6" w:rsidP="0003103B">
      <w:pPr>
        <w:spacing w:after="0" w:line="360" w:lineRule="auto"/>
        <w:rPr>
          <w:rFonts w:ascii="Times New Roman" w:hAnsi="Times New Roman" w:cs="Times New Roman"/>
        </w:rPr>
      </w:pPr>
    </w:p>
    <w:p w:rsidR="00AD1BC6" w:rsidRDefault="00AD1BC6" w:rsidP="0003103B">
      <w:pPr>
        <w:spacing w:after="0" w:line="360" w:lineRule="auto"/>
        <w:rPr>
          <w:rFonts w:ascii="Times New Roman" w:hAnsi="Times New Roman" w:cs="Times New Roman"/>
        </w:rPr>
      </w:pPr>
      <w:r w:rsidRPr="00AD1BC6">
        <w:rPr>
          <w:rFonts w:ascii="Times New Roman" w:hAnsi="Times New Roman" w:cs="Times New Roman"/>
        </w:rPr>
        <w:t>On March 1</w:t>
      </w:r>
      <w:r>
        <w:rPr>
          <w:rFonts w:ascii="Times New Roman" w:hAnsi="Times New Roman" w:cs="Times New Roman"/>
        </w:rPr>
        <w:t xml:space="preserve">9, 2020, </w:t>
      </w:r>
      <w:r w:rsidRPr="00AD1BC6">
        <w:rPr>
          <w:rFonts w:ascii="Times New Roman" w:hAnsi="Times New Roman" w:cs="Times New Roman"/>
        </w:rPr>
        <w:t xml:space="preserve">the Cybersecurity and Infrastructure Security Agency (CISA) issued guidance on an initial list of “Essential Critical Infrastructure Workers” in which Food &amp; Agriculture was listed. </w:t>
      </w:r>
    </w:p>
    <w:p w:rsidR="00135749" w:rsidRDefault="00135749" w:rsidP="0003103B">
      <w:pPr>
        <w:spacing w:after="0" w:line="360" w:lineRule="auto"/>
        <w:rPr>
          <w:rFonts w:ascii="Times New Roman" w:hAnsi="Times New Roman" w:cs="Times New Roman"/>
        </w:rPr>
      </w:pPr>
    </w:p>
    <w:p w:rsidR="00B06169" w:rsidRDefault="00B06169" w:rsidP="00D679B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March 24, 2020, Governor Mike Parson approved a request from Dr. Randall Williams, Director of the Missouri Department of Health and Senior Services, to create a consistent directive across local governments for any individual or business that is part of the food supply chain. </w:t>
      </w:r>
      <w:r w:rsidR="00D679B4">
        <w:rPr>
          <w:rFonts w:ascii="Times New Roman" w:hAnsi="Times New Roman" w:cs="Times New Roman"/>
        </w:rPr>
        <w:t>The directive states that “</w:t>
      </w:r>
      <w:r w:rsidR="00D679B4" w:rsidRPr="00D679B4">
        <w:rPr>
          <w:rFonts w:ascii="Times New Roman" w:hAnsi="Times New Roman" w:cs="Times New Roman"/>
        </w:rPr>
        <w:t>19 CSR 20-20.040 and 19 CSR 20-20.050 shall be waived to the extent necessary to remove the</w:t>
      </w:r>
      <w:r w:rsidR="0068350A">
        <w:rPr>
          <w:rFonts w:ascii="Times New Roman" w:hAnsi="Times New Roman" w:cs="Times New Roman"/>
        </w:rPr>
        <w:t xml:space="preserve"> </w:t>
      </w:r>
      <w:r w:rsidR="00D679B4" w:rsidRPr="00D679B4">
        <w:rPr>
          <w:rFonts w:ascii="Times New Roman" w:hAnsi="Times New Roman" w:cs="Times New Roman"/>
        </w:rPr>
        <w:t>authority of a local health authority from closing or restricting the operations of a business which is a</w:t>
      </w:r>
      <w:r w:rsidR="0068350A">
        <w:rPr>
          <w:rFonts w:ascii="Times New Roman" w:hAnsi="Times New Roman" w:cs="Times New Roman"/>
        </w:rPr>
        <w:t xml:space="preserve"> </w:t>
      </w:r>
      <w:r w:rsidR="00D679B4" w:rsidRPr="00D679B4">
        <w:rPr>
          <w:rFonts w:ascii="Times New Roman" w:hAnsi="Times New Roman" w:cs="Times New Roman"/>
        </w:rPr>
        <w:t>part of the food supply, whether that be agricultural production, manufacturing, distribution, or sale of</w:t>
      </w:r>
      <w:r w:rsidR="0068350A">
        <w:rPr>
          <w:rFonts w:ascii="Times New Roman" w:hAnsi="Times New Roman" w:cs="Times New Roman"/>
        </w:rPr>
        <w:t xml:space="preserve"> </w:t>
      </w:r>
      <w:r w:rsidR="00D679B4" w:rsidRPr="00D679B4">
        <w:rPr>
          <w:rFonts w:ascii="Times New Roman" w:hAnsi="Times New Roman" w:cs="Times New Roman"/>
        </w:rPr>
        <w:t>food. This waiver shall not limit the authority of a local health authority from closing or restricting the</w:t>
      </w:r>
      <w:r w:rsidR="0068350A">
        <w:rPr>
          <w:rFonts w:ascii="Times New Roman" w:hAnsi="Times New Roman" w:cs="Times New Roman"/>
        </w:rPr>
        <w:t xml:space="preserve"> </w:t>
      </w:r>
      <w:r w:rsidR="00D679B4" w:rsidRPr="00D679B4">
        <w:rPr>
          <w:rFonts w:ascii="Times New Roman" w:hAnsi="Times New Roman" w:cs="Times New Roman"/>
        </w:rPr>
        <w:t>operations of a retail food establishment.</w:t>
      </w:r>
      <w:r w:rsidR="00D679B4">
        <w:rPr>
          <w:rFonts w:ascii="Times New Roman" w:hAnsi="Times New Roman" w:cs="Times New Roman"/>
        </w:rPr>
        <w:t>”</w:t>
      </w:r>
    </w:p>
    <w:p w:rsidR="00D679B4" w:rsidRDefault="00D679B4" w:rsidP="0003103B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AD1BC6" w:rsidRPr="00AD1BC6" w:rsidRDefault="00AD1BC6" w:rsidP="0003103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such, the individual in possession of this letter is a “critical infrastructure industry employee” of the Food &amp; Agriculture Industry and should be considered exempt from local restrictions such as curfews, shelter-in-place orders and other transportation restrictions when reporting to, returning from, or performing his or her work functions. We ask that you allow this </w:t>
      </w:r>
      <w:r w:rsidR="0003103B">
        <w:rPr>
          <w:rFonts w:ascii="Times New Roman" w:hAnsi="Times New Roman" w:cs="Times New Roman"/>
        </w:rPr>
        <w:t xml:space="preserve">individual </w:t>
      </w:r>
      <w:r>
        <w:rPr>
          <w:rFonts w:ascii="Times New Roman" w:hAnsi="Times New Roman" w:cs="Times New Roman"/>
        </w:rPr>
        <w:t xml:space="preserve">to continue with his or her job in the interest of </w:t>
      </w:r>
      <w:r w:rsidR="001206F2">
        <w:rPr>
          <w:rFonts w:ascii="Times New Roman" w:hAnsi="Times New Roman" w:cs="Times New Roman"/>
        </w:rPr>
        <w:t>public health across Missouri and the nation.</w:t>
      </w:r>
    </w:p>
    <w:p w:rsidR="00AD1BC6" w:rsidRPr="00AD1BC6" w:rsidRDefault="00AD1BC6" w:rsidP="0003103B">
      <w:pPr>
        <w:spacing w:after="0" w:line="360" w:lineRule="auto"/>
        <w:rPr>
          <w:rFonts w:ascii="Times New Roman" w:hAnsi="Times New Roman" w:cs="Times New Roman"/>
        </w:rPr>
      </w:pPr>
    </w:p>
    <w:p w:rsidR="00AD1BC6" w:rsidRPr="00AD1BC6" w:rsidRDefault="00AD1BC6" w:rsidP="0003103B">
      <w:pPr>
        <w:spacing w:after="0" w:line="360" w:lineRule="auto"/>
        <w:rPr>
          <w:rFonts w:ascii="Times New Roman" w:hAnsi="Times New Roman" w:cs="Times New Roman"/>
        </w:rPr>
      </w:pPr>
      <w:r w:rsidRPr="00AD1BC6">
        <w:rPr>
          <w:rFonts w:ascii="Times New Roman" w:hAnsi="Times New Roman" w:cs="Times New Roman"/>
        </w:rPr>
        <w:t xml:space="preserve">Certified by:  </w:t>
      </w:r>
    </w:p>
    <w:p w:rsidR="00AD1BC6" w:rsidRPr="00AD1BC6" w:rsidRDefault="00AD1BC6" w:rsidP="0003103B">
      <w:pPr>
        <w:spacing w:after="0" w:line="360" w:lineRule="auto"/>
        <w:rPr>
          <w:rFonts w:ascii="Times New Roman" w:hAnsi="Times New Roman" w:cs="Times New Roman"/>
        </w:rPr>
      </w:pPr>
      <w:r w:rsidRPr="00AD1BC6">
        <w:rPr>
          <w:rFonts w:ascii="Times New Roman" w:hAnsi="Times New Roman" w:cs="Times New Roman"/>
        </w:rPr>
        <w:t xml:space="preserve"> </w:t>
      </w:r>
    </w:p>
    <w:p w:rsidR="00AD1BC6" w:rsidRPr="00AD1BC6" w:rsidRDefault="00AD1BC6" w:rsidP="0003103B">
      <w:pPr>
        <w:spacing w:after="0" w:line="360" w:lineRule="auto"/>
        <w:rPr>
          <w:rFonts w:ascii="Times New Roman" w:hAnsi="Times New Roman" w:cs="Times New Roman"/>
        </w:rPr>
      </w:pPr>
      <w:r w:rsidRPr="00AD1BC6">
        <w:rPr>
          <w:rFonts w:ascii="Times New Roman" w:hAnsi="Times New Roman" w:cs="Times New Roman"/>
        </w:rPr>
        <w:lastRenderedPageBreak/>
        <w:t xml:space="preserve"> </w:t>
      </w:r>
    </w:p>
    <w:p w:rsidR="00AD1BC6" w:rsidRPr="00AD1BC6" w:rsidRDefault="00AD1BC6" w:rsidP="0003103B">
      <w:pPr>
        <w:spacing w:after="0" w:line="360" w:lineRule="auto"/>
        <w:rPr>
          <w:rFonts w:ascii="Times New Roman" w:hAnsi="Times New Roman" w:cs="Times New Roman"/>
        </w:rPr>
      </w:pPr>
      <w:r w:rsidRPr="00AD1BC6">
        <w:rPr>
          <w:rFonts w:ascii="Times New Roman" w:hAnsi="Times New Roman" w:cs="Times New Roman"/>
        </w:rPr>
        <w:t xml:space="preserve">______________________________ </w:t>
      </w:r>
      <w:r>
        <w:rPr>
          <w:rFonts w:ascii="Times New Roman" w:hAnsi="Times New Roman" w:cs="Times New Roman"/>
        </w:rPr>
        <w:tab/>
      </w:r>
      <w:r w:rsidRPr="00AD1BC6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C</w:t>
      </w:r>
      <w:r w:rsidRPr="00AD1BC6">
        <w:rPr>
          <w:rFonts w:ascii="Times New Roman" w:hAnsi="Times New Roman" w:cs="Times New Roman"/>
        </w:rPr>
        <w:t xml:space="preserve">ompany </w:t>
      </w:r>
      <w:r>
        <w:rPr>
          <w:rFonts w:ascii="Times New Roman" w:hAnsi="Times New Roman" w:cs="Times New Roman"/>
        </w:rPr>
        <w:t>R</w:t>
      </w:r>
      <w:r w:rsidRPr="00AD1BC6">
        <w:rPr>
          <w:rFonts w:ascii="Times New Roman" w:hAnsi="Times New Roman" w:cs="Times New Roman"/>
        </w:rPr>
        <w:t xml:space="preserve">epresentative] </w:t>
      </w:r>
    </w:p>
    <w:p w:rsidR="00AD1BC6" w:rsidRPr="00AD1BC6" w:rsidRDefault="00AD1BC6" w:rsidP="0003103B">
      <w:pPr>
        <w:spacing w:after="0" w:line="360" w:lineRule="auto"/>
        <w:rPr>
          <w:rFonts w:ascii="Times New Roman" w:hAnsi="Times New Roman" w:cs="Times New Roman"/>
        </w:rPr>
      </w:pPr>
      <w:r w:rsidRPr="00AD1BC6">
        <w:rPr>
          <w:rFonts w:ascii="Times New Roman" w:hAnsi="Times New Roman" w:cs="Times New Roman"/>
        </w:rPr>
        <w:t xml:space="preserve"> </w:t>
      </w:r>
    </w:p>
    <w:p w:rsidR="00AD1BC6" w:rsidRPr="00AD1BC6" w:rsidRDefault="00AD1BC6" w:rsidP="0003103B">
      <w:pPr>
        <w:spacing w:after="0" w:line="360" w:lineRule="auto"/>
        <w:rPr>
          <w:rFonts w:ascii="Times New Roman" w:hAnsi="Times New Roman" w:cs="Times New Roman"/>
        </w:rPr>
      </w:pPr>
      <w:r w:rsidRPr="00AD1BC6">
        <w:rPr>
          <w:rFonts w:ascii="Times New Roman" w:hAnsi="Times New Roman" w:cs="Times New Roman"/>
        </w:rPr>
        <w:t xml:space="preserve"> </w:t>
      </w:r>
    </w:p>
    <w:p w:rsidR="00AD1BC6" w:rsidRPr="00AD1BC6" w:rsidRDefault="00AD1BC6" w:rsidP="0003103B">
      <w:pPr>
        <w:spacing w:after="0" w:line="360" w:lineRule="auto"/>
        <w:rPr>
          <w:rFonts w:ascii="Times New Roman" w:hAnsi="Times New Roman" w:cs="Times New Roman"/>
        </w:rPr>
      </w:pPr>
      <w:r w:rsidRPr="00AD1BC6">
        <w:rPr>
          <w:rFonts w:ascii="Times New Roman" w:hAnsi="Times New Roman" w:cs="Times New Roman"/>
        </w:rPr>
        <w:t xml:space="preserve"> </w:t>
      </w:r>
    </w:p>
    <w:p w:rsidR="00AD1BC6" w:rsidRPr="00AD1BC6" w:rsidRDefault="00AD1BC6" w:rsidP="0003103B">
      <w:pPr>
        <w:spacing w:after="0" w:line="360" w:lineRule="auto"/>
        <w:rPr>
          <w:rFonts w:ascii="Times New Roman" w:hAnsi="Times New Roman" w:cs="Times New Roman"/>
        </w:rPr>
      </w:pPr>
      <w:r w:rsidRPr="00AD1BC6">
        <w:rPr>
          <w:rFonts w:ascii="Times New Roman" w:hAnsi="Times New Roman" w:cs="Times New Roman"/>
        </w:rPr>
        <w:t xml:space="preserve">______________________________ </w:t>
      </w:r>
      <w:r>
        <w:rPr>
          <w:rFonts w:ascii="Times New Roman" w:hAnsi="Times New Roman" w:cs="Times New Roman"/>
        </w:rPr>
        <w:tab/>
        <w:t>[Employee Name]</w:t>
      </w:r>
    </w:p>
    <w:sectPr w:rsidR="00AD1BC6" w:rsidRPr="00AD1BC6" w:rsidSect="00787BA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C6"/>
    <w:rsid w:val="0003103B"/>
    <w:rsid w:val="001206F2"/>
    <w:rsid w:val="00135749"/>
    <w:rsid w:val="00352170"/>
    <w:rsid w:val="0068350A"/>
    <w:rsid w:val="00787BA1"/>
    <w:rsid w:val="00AD1BC6"/>
    <w:rsid w:val="00B06169"/>
    <w:rsid w:val="00D6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C81F7"/>
  <w15:chartTrackingRefBased/>
  <w15:docId w15:val="{09EFDE87-1418-49AE-BE96-900F6E00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B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Freeman, Sami Jo</dc:creator>
  <cp:keywords/>
  <dc:description/>
  <cp:lastModifiedBy>Freeman, Sami Jo</cp:lastModifiedBy>
  <cp:revision>2</cp:revision>
  <cp:lastPrinted>2020-03-23T22:15:00Z</cp:lastPrinted>
  <dcterms:created xsi:type="dcterms:W3CDTF">2020-03-26T01:33:00Z</dcterms:created>
  <dcterms:modified xsi:type="dcterms:W3CDTF">2020-03-26T01:33:00Z</dcterms:modified>
</cp:coreProperties>
</file>